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EA" w:rsidRDefault="00690AEA" w:rsidP="002100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0AEA" w:rsidRDefault="00690AEA" w:rsidP="0021009C">
      <w:pPr>
        <w:jc w:val="center"/>
        <w:rPr>
          <w:b/>
          <w:sz w:val="28"/>
          <w:szCs w:val="28"/>
        </w:rPr>
      </w:pPr>
    </w:p>
    <w:p w:rsidR="00690AEA" w:rsidRDefault="00690AEA" w:rsidP="00690AEA">
      <w:pPr>
        <w:jc w:val="center"/>
        <w:rPr>
          <w:b/>
          <w:sz w:val="28"/>
          <w:szCs w:val="28"/>
        </w:rPr>
      </w:pPr>
      <w:r w:rsidRPr="00C97288">
        <w:rPr>
          <w:b/>
          <w:sz w:val="28"/>
          <w:szCs w:val="28"/>
        </w:rPr>
        <w:t xml:space="preserve">Перечень учреждений сферы молодежной политики города Новосибирска, в которых 19 апреля 2024 года будут находиться волонтеры или сотрудники, готовые помочь </w:t>
      </w:r>
      <w:r>
        <w:rPr>
          <w:b/>
          <w:sz w:val="28"/>
          <w:szCs w:val="28"/>
        </w:rPr>
        <w:t xml:space="preserve">принять участие в </w:t>
      </w:r>
      <w:r w:rsidRPr="00445FA9">
        <w:rPr>
          <w:b/>
          <w:color w:val="000000"/>
          <w:sz w:val="28"/>
          <w:szCs w:val="28"/>
        </w:rPr>
        <w:t>онлайн-голосовани</w:t>
      </w:r>
      <w:r>
        <w:rPr>
          <w:b/>
          <w:color w:val="000000"/>
          <w:sz w:val="28"/>
          <w:szCs w:val="28"/>
        </w:rPr>
        <w:t>и</w:t>
      </w:r>
      <w:r w:rsidRPr="00C97288">
        <w:rPr>
          <w:b/>
          <w:sz w:val="28"/>
          <w:szCs w:val="28"/>
        </w:rPr>
        <w:t xml:space="preserve"> </w:t>
      </w:r>
      <w:r w:rsidRPr="00445FA9">
        <w:rPr>
          <w:b/>
          <w:color w:val="000000"/>
          <w:sz w:val="28"/>
          <w:szCs w:val="28"/>
        </w:rPr>
        <w:t>за объекты благоустройства</w:t>
      </w:r>
      <w:r w:rsidRPr="00C97288">
        <w:rPr>
          <w:b/>
          <w:sz w:val="28"/>
          <w:szCs w:val="28"/>
        </w:rPr>
        <w:t xml:space="preserve"> всем жителям Новосибирска</w:t>
      </w:r>
      <w:r>
        <w:rPr>
          <w:b/>
          <w:sz w:val="28"/>
          <w:szCs w:val="28"/>
        </w:rPr>
        <w:t xml:space="preserve"> </w:t>
      </w:r>
    </w:p>
    <w:p w:rsidR="00690AEA" w:rsidRDefault="00690AEA" w:rsidP="00690AEA">
      <w:pPr>
        <w:jc w:val="center"/>
        <w:rPr>
          <w:b/>
          <w:sz w:val="28"/>
          <w:szCs w:val="28"/>
        </w:rPr>
      </w:pPr>
    </w:p>
    <w:p w:rsidR="00690AEA" w:rsidRPr="00C97288" w:rsidRDefault="00690AEA" w:rsidP="00690AEA">
      <w:pPr>
        <w:jc w:val="center"/>
        <w:rPr>
          <w:b/>
          <w:sz w:val="28"/>
          <w:szCs w:val="28"/>
        </w:rPr>
      </w:pPr>
    </w:p>
    <w:tbl>
      <w:tblPr>
        <w:tblW w:w="10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379"/>
        <w:gridCol w:w="3402"/>
      </w:tblGrid>
      <w:tr w:rsidR="00690AEA" w:rsidRPr="00C97288" w:rsidTr="00690AEA">
        <w:trPr>
          <w:trHeight w:val="525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Адрес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8"/>
                <w:szCs w:val="28"/>
              </w:rPr>
            </w:pPr>
            <w:r w:rsidRPr="006846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СП «На Романова» муниципального бюджетного учреждения «Центр молодежи «Альтаир»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Романова, 23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Молодежный ресурсный центр по развитию молодежных общественных объединений правоохранительной направленности</w:t>
            </w:r>
            <w:r w:rsidRPr="00344C7D">
              <w:rPr>
                <w:b/>
                <w:color w:val="000000"/>
                <w:sz w:val="27"/>
                <w:szCs w:val="27"/>
              </w:rPr>
              <w:t xml:space="preserve"> МБУ «ГГПЦ «Витязь»</w:t>
            </w:r>
          </w:p>
        </w:tc>
        <w:tc>
          <w:tcPr>
            <w:tcW w:w="3402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Революции, 7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Муниципальное бюджетное учреждение молодежный Центр «Дом молодежи» Первомайского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Эйхе, 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«Сфера»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1-я Механическая, 18</w:t>
            </w:r>
          </w:p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Звездная,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4688">
              <w:rPr>
                <w:color w:val="000000"/>
                <w:sz w:val="28"/>
                <w:szCs w:val="28"/>
              </w:rPr>
              <w:t>9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«Чайка»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Шукшина, 20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Сызранская, 10/1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«Меридиан»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Шмидта, 3</w:t>
            </w:r>
          </w:p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Героев революции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84688">
              <w:rPr>
                <w:color w:val="000000"/>
                <w:sz w:val="28"/>
                <w:szCs w:val="28"/>
              </w:rPr>
              <w:t xml:space="preserve"> 5/2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Артцех «Красный»</w:t>
            </w:r>
          </w:p>
        </w:tc>
        <w:tc>
          <w:tcPr>
            <w:tcW w:w="3402" w:type="dxa"/>
            <w:vAlign w:val="center"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Красный факел, 43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СП «Дом Молодежи» муниципального бюджетного учреждения «Молодежный Центр «Зв</w:t>
            </w:r>
            <w:r>
              <w:rPr>
                <w:b/>
                <w:sz w:val="27"/>
                <w:szCs w:val="27"/>
              </w:rPr>
              <w:t>е</w:t>
            </w:r>
            <w:r w:rsidRPr="00344C7D">
              <w:rPr>
                <w:b/>
                <w:sz w:val="27"/>
                <w:szCs w:val="27"/>
              </w:rPr>
              <w:t>здный» Дзержинского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Кошурникова, 20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Муниципальное бюджетное учреждение Молодежный центр «Зодиак» Ленинского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Невельского, 55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ОО «Дом молодежи «Маяк» муниципального бюджетного учреждения Советского района города Новосибирска Центр молодежного досуга «Левобережье»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Русская, 1а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344C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ОО «Рассвет» муниципального бюджетного учреждения Молодежный центр «Мир молодежи» Советского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Лесосечная, 4/1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690A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Муниципальное бюджетное учреждение «Центр «Молод</w:t>
            </w:r>
            <w:r>
              <w:rPr>
                <w:b/>
                <w:sz w:val="27"/>
                <w:szCs w:val="27"/>
              </w:rPr>
              <w:t>ё</w:t>
            </w:r>
            <w:r w:rsidRPr="00344C7D">
              <w:rPr>
                <w:b/>
                <w:sz w:val="27"/>
                <w:szCs w:val="27"/>
              </w:rPr>
              <w:t>жный» Кировского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Немировича-Данченко, 139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«Орион»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Саввы Кожевникова, 9/1</w:t>
            </w:r>
          </w:p>
        </w:tc>
      </w:tr>
      <w:tr w:rsidR="00690AEA" w:rsidRPr="00684688" w:rsidTr="00690AEA">
        <w:trPr>
          <w:trHeight w:val="703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«Авангард»</w:t>
            </w:r>
          </w:p>
        </w:tc>
        <w:tc>
          <w:tcPr>
            <w:tcW w:w="3402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Зорге, 42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«Ефремовец»</w:t>
            </w:r>
          </w:p>
        </w:tc>
        <w:tc>
          <w:tcPr>
            <w:tcW w:w="3402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Сибиряков – Гвардейцев, 44/5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«Пламя»</w:t>
            </w:r>
          </w:p>
        </w:tc>
        <w:tc>
          <w:tcPr>
            <w:tcW w:w="3402" w:type="dxa"/>
            <w:vAlign w:val="center"/>
          </w:tcPr>
          <w:p w:rsidR="00690AEA" w:rsidRPr="00344C7D" w:rsidRDefault="00690AEA" w:rsidP="004718EA">
            <w:pPr>
              <w:jc w:val="both"/>
              <w:rPr>
                <w:sz w:val="24"/>
                <w:szCs w:val="24"/>
              </w:rPr>
            </w:pPr>
            <w:r w:rsidRPr="00684688">
              <w:rPr>
                <w:sz w:val="28"/>
                <w:szCs w:val="28"/>
              </w:rPr>
              <w:t>ул. Петухова, 118</w:t>
            </w:r>
          </w:p>
        </w:tc>
      </w:tr>
      <w:tr w:rsidR="00690AEA" w:rsidRPr="00684688" w:rsidTr="00690AEA">
        <w:trPr>
          <w:trHeight w:val="480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«Штаб трудовых отрядов»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Немировича-Данченко, 135</w:t>
            </w:r>
          </w:p>
        </w:tc>
      </w:tr>
      <w:tr w:rsidR="00690AEA" w:rsidRPr="00684688" w:rsidTr="00690AEA">
        <w:trPr>
          <w:trHeight w:val="531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«Штаб добровольцев Кировского района»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Телевизионная, 9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344C7D">
              <w:rPr>
                <w:b/>
                <w:color w:val="000000"/>
                <w:sz w:val="27"/>
                <w:szCs w:val="27"/>
              </w:rPr>
              <w:t>Ресурсный центр развития добровольчества муниципального бюджетного учреждения города Новосибирска «Молодежный центр «Пионер»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Фрунзе, 53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Центр истории развития Ленинского района муниципального бюджетного учреждения «Центр героико-патриотического воспитания «Пост №1»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Пархоменко, 8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bCs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 xml:space="preserve">Муниципальное бюджетное учреждение </w:t>
            </w:r>
            <w:r w:rsidRPr="00344C7D">
              <w:rPr>
                <w:b/>
                <w:bCs/>
                <w:sz w:val="27"/>
                <w:szCs w:val="27"/>
              </w:rPr>
              <w:t>«Молодежный центр Калининского района»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Фадеева, 24/1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Культурный кластер «Кислород»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Земнухова, 12/1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sz w:val="27"/>
                <w:szCs w:val="27"/>
              </w:rPr>
              <w:t>Муниципальное бюджетное учреждение города Новосибирска «Молодежный центр «Содружество»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Кропоткина, 119/3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</w:rPr>
              <w:t xml:space="preserve"> «Терминал»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Ереванская, 10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8"/>
                <w:szCs w:val="28"/>
              </w:rPr>
            </w:pPr>
            <w:r w:rsidRPr="00344C7D">
              <w:rPr>
                <w:b/>
                <w:sz w:val="28"/>
                <w:szCs w:val="28"/>
              </w:rPr>
              <w:t>Муниципальное бюджетное учреждение молодежный центр «Современник» Ленинского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Новосибирская,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4688">
              <w:rPr>
                <w:color w:val="000000"/>
                <w:sz w:val="28"/>
                <w:szCs w:val="28"/>
              </w:rPr>
              <w:t>20/1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8"/>
                <w:szCs w:val="28"/>
              </w:rPr>
            </w:pPr>
            <w:r w:rsidRPr="00344C7D">
              <w:rPr>
                <w:b/>
                <w:sz w:val="28"/>
                <w:szCs w:val="28"/>
              </w:rPr>
              <w:t>Муниципальное бюджетное учреждение Молодежный Центр «Стрижи» Заельцовского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Кубовая, 107/1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sz w:val="28"/>
                <w:szCs w:val="28"/>
                <w:lang w:val="en-US"/>
              </w:rPr>
              <w:t xml:space="preserve"> Art-</w:t>
            </w:r>
            <w:r w:rsidRPr="00684688">
              <w:rPr>
                <w:sz w:val="28"/>
                <w:szCs w:val="28"/>
              </w:rPr>
              <w:t>КУБ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8"/>
                <w:szCs w:val="28"/>
              </w:rPr>
            </w:pPr>
            <w:r w:rsidRPr="00684688">
              <w:rPr>
                <w:sz w:val="28"/>
                <w:szCs w:val="28"/>
              </w:rPr>
              <w:t>ул. Кубовая, 49а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  <w:hideMark/>
          </w:tcPr>
          <w:p w:rsidR="00690AEA" w:rsidRPr="00344C7D" w:rsidRDefault="00690AEA" w:rsidP="004718EA">
            <w:pPr>
              <w:jc w:val="both"/>
              <w:rPr>
                <w:b/>
                <w:sz w:val="27"/>
                <w:szCs w:val="27"/>
              </w:rPr>
            </w:pPr>
            <w:r w:rsidRPr="00344C7D">
              <w:rPr>
                <w:b/>
                <w:bCs/>
                <w:color w:val="000000"/>
                <w:sz w:val="27"/>
                <w:szCs w:val="27"/>
              </w:rPr>
              <w:t>Молод</w:t>
            </w:r>
            <w:r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344C7D">
              <w:rPr>
                <w:b/>
                <w:bCs/>
                <w:color w:val="000000"/>
                <w:sz w:val="27"/>
                <w:szCs w:val="27"/>
              </w:rPr>
              <w:t>жный центр «На Садовой» м</w:t>
            </w:r>
            <w:r w:rsidRPr="00344C7D">
              <w:rPr>
                <w:b/>
                <w:sz w:val="27"/>
                <w:szCs w:val="27"/>
              </w:rPr>
              <w:t>униципального бюджетного учреждения «Территория молод</w:t>
            </w:r>
            <w:r>
              <w:rPr>
                <w:b/>
                <w:sz w:val="27"/>
                <w:szCs w:val="27"/>
              </w:rPr>
              <w:t>е</w:t>
            </w:r>
            <w:r w:rsidRPr="00344C7D">
              <w:rPr>
                <w:b/>
                <w:sz w:val="27"/>
                <w:szCs w:val="27"/>
              </w:rPr>
              <w:t>жи» Октябрьского района города Новосибирска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Садовая, 63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 w:val="restart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/>
                <w:sz w:val="24"/>
                <w:szCs w:val="24"/>
              </w:rPr>
            </w:pPr>
            <w:r w:rsidRPr="0068468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344C7D">
              <w:rPr>
                <w:b/>
                <w:color w:val="000000"/>
                <w:sz w:val="28"/>
                <w:szCs w:val="28"/>
              </w:rPr>
              <w:t xml:space="preserve">СП Чехова </w:t>
            </w:r>
            <w:r>
              <w:rPr>
                <w:b/>
                <w:color w:val="000000"/>
                <w:sz w:val="28"/>
                <w:szCs w:val="28"/>
              </w:rPr>
              <w:t>м</w:t>
            </w:r>
            <w:r w:rsidRPr="00344C7D">
              <w:rPr>
                <w:b/>
                <w:color w:val="000000"/>
                <w:sz w:val="28"/>
                <w:szCs w:val="28"/>
              </w:rPr>
              <w:t>униципально</w:t>
            </w:r>
            <w:r>
              <w:rPr>
                <w:b/>
                <w:color w:val="000000"/>
                <w:sz w:val="28"/>
                <w:szCs w:val="28"/>
              </w:rPr>
              <w:t>го</w:t>
            </w:r>
            <w:r w:rsidRPr="00344C7D">
              <w:rPr>
                <w:b/>
                <w:color w:val="000000"/>
                <w:sz w:val="28"/>
                <w:szCs w:val="28"/>
              </w:rPr>
              <w:t xml:space="preserve"> бюджетно</w:t>
            </w:r>
            <w:r>
              <w:rPr>
                <w:b/>
                <w:color w:val="000000"/>
                <w:sz w:val="28"/>
                <w:szCs w:val="28"/>
              </w:rPr>
              <w:t>го</w:t>
            </w:r>
            <w:r w:rsidRPr="00344C7D">
              <w:rPr>
                <w:b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Pr="00344C7D">
              <w:rPr>
                <w:b/>
                <w:color w:val="000000"/>
                <w:sz w:val="28"/>
                <w:szCs w:val="28"/>
              </w:rPr>
              <w:t xml:space="preserve"> «Молодежный центр им. А. П. Чехова» Ленинского района города Новосибирска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1-ый Петропавловский переулок, 10</w:t>
            </w:r>
          </w:p>
        </w:tc>
      </w:tr>
      <w:tr w:rsidR="00690AEA" w:rsidRPr="00684688" w:rsidTr="00690AEA">
        <w:trPr>
          <w:trHeight w:val="16"/>
        </w:trPr>
        <w:tc>
          <w:tcPr>
            <w:tcW w:w="822" w:type="dxa"/>
            <w:vMerge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84688">
              <w:rPr>
                <w:sz w:val="24"/>
                <w:szCs w:val="24"/>
              </w:rPr>
              <w:t>СП</w:t>
            </w:r>
            <w:r w:rsidRPr="00684688">
              <w:rPr>
                <w:bCs/>
                <w:color w:val="000000"/>
                <w:sz w:val="28"/>
                <w:szCs w:val="28"/>
              </w:rPr>
              <w:t xml:space="preserve"> «Импульс»</w:t>
            </w:r>
          </w:p>
        </w:tc>
        <w:tc>
          <w:tcPr>
            <w:tcW w:w="3402" w:type="dxa"/>
            <w:vAlign w:val="center"/>
            <w:hideMark/>
          </w:tcPr>
          <w:p w:rsidR="00690AEA" w:rsidRPr="00684688" w:rsidRDefault="00690AEA" w:rsidP="004718EA">
            <w:pPr>
              <w:jc w:val="both"/>
              <w:rPr>
                <w:color w:val="000000"/>
                <w:sz w:val="28"/>
                <w:szCs w:val="28"/>
              </w:rPr>
            </w:pPr>
            <w:r w:rsidRPr="00684688">
              <w:rPr>
                <w:color w:val="000000"/>
                <w:sz w:val="28"/>
                <w:szCs w:val="28"/>
              </w:rPr>
              <w:t>ул. Связистов, 139/1</w:t>
            </w:r>
          </w:p>
        </w:tc>
      </w:tr>
    </w:tbl>
    <w:p w:rsidR="00690AEA" w:rsidRPr="00684688" w:rsidRDefault="00690AEA" w:rsidP="00690AEA">
      <w:pPr>
        <w:rPr>
          <w:szCs w:val="28"/>
        </w:rPr>
      </w:pPr>
    </w:p>
    <w:p w:rsidR="00690AEA" w:rsidRDefault="00690AEA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21009C">
      <w:pPr>
        <w:jc w:val="center"/>
        <w:rPr>
          <w:b/>
          <w:sz w:val="28"/>
          <w:szCs w:val="28"/>
        </w:rPr>
      </w:pPr>
    </w:p>
    <w:p w:rsidR="00F22126" w:rsidRDefault="00F22126" w:rsidP="00F22126">
      <w:pPr>
        <w:jc w:val="center"/>
        <w:rPr>
          <w:b/>
          <w:sz w:val="28"/>
          <w:szCs w:val="28"/>
        </w:rPr>
      </w:pPr>
      <w:r w:rsidRPr="00EE59AF">
        <w:rPr>
          <w:b/>
          <w:sz w:val="28"/>
          <w:szCs w:val="28"/>
        </w:rPr>
        <w:t>Список ресурсных центров города Новосибирска</w:t>
      </w:r>
    </w:p>
    <w:p w:rsidR="00F22126" w:rsidRPr="00F22126" w:rsidRDefault="00F22126" w:rsidP="00F22126">
      <w:pPr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3260"/>
      </w:tblGrid>
      <w:tr w:rsidR="00F22126" w:rsidRPr="00F22126" w:rsidTr="00F22126">
        <w:trPr>
          <w:trHeight w:val="344"/>
        </w:trPr>
        <w:tc>
          <w:tcPr>
            <w:tcW w:w="4253" w:type="dxa"/>
          </w:tcPr>
          <w:p w:rsidR="00F22126" w:rsidRPr="00F22126" w:rsidRDefault="00F22126" w:rsidP="00F22126">
            <w:pPr>
              <w:jc w:val="both"/>
              <w:rPr>
                <w:b/>
                <w:sz w:val="28"/>
                <w:szCs w:val="28"/>
              </w:rPr>
            </w:pPr>
            <w:r w:rsidRPr="00F22126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F22126" w:rsidRPr="00F22126" w:rsidRDefault="00F22126" w:rsidP="00F22126">
            <w:pPr>
              <w:jc w:val="both"/>
              <w:rPr>
                <w:b/>
                <w:sz w:val="28"/>
                <w:szCs w:val="28"/>
              </w:rPr>
            </w:pPr>
            <w:r w:rsidRPr="00F2212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260" w:type="dxa"/>
          </w:tcPr>
          <w:p w:rsidR="00F22126" w:rsidRPr="00F22126" w:rsidRDefault="00F22126" w:rsidP="00F22126">
            <w:pPr>
              <w:jc w:val="both"/>
              <w:rPr>
                <w:b/>
                <w:sz w:val="28"/>
                <w:szCs w:val="28"/>
              </w:rPr>
            </w:pPr>
            <w:r w:rsidRPr="00F22126">
              <w:rPr>
                <w:b/>
                <w:sz w:val="28"/>
                <w:szCs w:val="28"/>
              </w:rPr>
              <w:t>Контакты</w:t>
            </w:r>
          </w:p>
        </w:tc>
      </w:tr>
      <w:tr w:rsidR="00F22126" w:rsidRPr="004B74CF" w:rsidTr="00F22126">
        <w:trPr>
          <w:trHeight w:val="602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>Дзержинский</w:t>
            </w:r>
            <w:r w:rsidRPr="00F22126">
              <w:rPr>
                <w:b/>
                <w:sz w:val="32"/>
                <w:szCs w:val="32"/>
              </w:rPr>
              <w:t xml:space="preserve"> 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Королева, 32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279-66-86</w:t>
            </w:r>
          </w:p>
          <w:p w:rsidR="00F22126" w:rsidRPr="00F22126" w:rsidRDefault="00F22126" w:rsidP="00F22126">
            <w:pPr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8 983-312-19-37</w:t>
            </w:r>
          </w:p>
          <w:p w:rsidR="00F22126" w:rsidRPr="00F22126" w:rsidRDefault="00F22126" w:rsidP="00F22126">
            <w:pPr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913-907-36-27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654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Железнодорожный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ind w:left="77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Вокзальная магистраль, 2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218-49-64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923-709-69-89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654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Заельцовский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Д. Ковальчук, </w:t>
            </w:r>
            <w:r w:rsidRPr="004B74CF">
              <w:rPr>
                <w:sz w:val="28"/>
                <w:szCs w:val="28"/>
              </w:rPr>
              <w:t>185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216-00-69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8 983-312-41-37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622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Калининский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Б. Хмельницкого,</w:t>
            </w:r>
            <w:r>
              <w:rPr>
                <w:sz w:val="28"/>
                <w:szCs w:val="28"/>
              </w:rPr>
              <w:t xml:space="preserve"> </w:t>
            </w:r>
            <w:r w:rsidRPr="004B74CF">
              <w:rPr>
                <w:sz w:val="28"/>
                <w:szCs w:val="28"/>
              </w:rPr>
              <w:t>8/1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276-08-32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8 913-957-41-51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776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>Калининский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Кочубея, 3/1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270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01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04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270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01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21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  <w:lang w:val="en-US"/>
              </w:rPr>
              <w:t>8 952-920-79-27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8 983-312-68-22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547"/>
        </w:trPr>
        <w:tc>
          <w:tcPr>
            <w:tcW w:w="4253" w:type="dxa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Кировский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Урманова,</w:t>
            </w:r>
            <w:r>
              <w:rPr>
                <w:sz w:val="28"/>
                <w:szCs w:val="28"/>
              </w:rPr>
              <w:t xml:space="preserve"> </w:t>
            </w:r>
            <w:r w:rsidRPr="004B74CF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317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40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05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913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204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30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37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547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Кировский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Бородина, 14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356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99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04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356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97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33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953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806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70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17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983-312-19-63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Tr="00F22126">
        <w:trPr>
          <w:trHeight w:val="547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Кировский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Петухова, 95/1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215-14-80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8 983-313-09-15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  <w:u w:val="single"/>
              </w:rPr>
            </w:pPr>
            <w:r w:rsidRPr="00F22126">
              <w:rPr>
                <w:sz w:val="28"/>
                <w:szCs w:val="28"/>
              </w:rPr>
              <w:t>8 913-935-67-35</w:t>
            </w:r>
          </w:p>
        </w:tc>
      </w:tr>
      <w:tr w:rsidR="00F22126" w:rsidRPr="004B74CF" w:rsidTr="00F22126">
        <w:trPr>
          <w:trHeight w:val="547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Ленинский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ул.Станиславского,6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355-80-16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913-740-89-91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983-312-65-56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668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Октябрьский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Сакко и Ванцетти, </w:t>
            </w:r>
            <w:r w:rsidRPr="004B74CF"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264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33-89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8 983-313-06-74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2126" w:rsidRPr="004B74CF" w:rsidTr="00F22126">
        <w:trPr>
          <w:trHeight w:val="547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Первомайский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ул.4-ая Пятилетка,</w:t>
            </w:r>
            <w:r>
              <w:rPr>
                <w:sz w:val="28"/>
                <w:szCs w:val="28"/>
              </w:rPr>
              <w:t xml:space="preserve"> </w:t>
            </w:r>
            <w:r w:rsidRPr="004B74CF">
              <w:rPr>
                <w:sz w:val="28"/>
                <w:szCs w:val="28"/>
              </w:rPr>
              <w:t>28а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 xml:space="preserve"> 354-35-85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983-312-12-71</w:t>
            </w:r>
          </w:p>
        </w:tc>
      </w:tr>
      <w:tr w:rsidR="00F22126" w:rsidRPr="004B74CF" w:rsidTr="00F22126">
        <w:trPr>
          <w:trHeight w:val="556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Советский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4B74CF">
              <w:rPr>
                <w:sz w:val="28"/>
                <w:szCs w:val="28"/>
              </w:rPr>
              <w:t>Новоморская,</w:t>
            </w:r>
            <w:r>
              <w:rPr>
                <w:sz w:val="28"/>
                <w:szCs w:val="28"/>
              </w:rPr>
              <w:t xml:space="preserve"> </w:t>
            </w:r>
            <w:r w:rsidRPr="004B74CF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334-76-02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  <w:u w:val="single"/>
              </w:rPr>
            </w:pPr>
            <w:r w:rsidRPr="00F22126">
              <w:rPr>
                <w:sz w:val="28"/>
                <w:szCs w:val="28"/>
              </w:rPr>
              <w:t>8 913-915-77-83</w:t>
            </w:r>
          </w:p>
        </w:tc>
      </w:tr>
      <w:tr w:rsidR="00F22126" w:rsidRPr="004B74CF" w:rsidTr="00F22126">
        <w:trPr>
          <w:trHeight w:val="566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Советский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Арбузова, 1а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332-17-80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332-17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50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913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897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34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80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  <w:lang w:val="en-US"/>
              </w:rPr>
            </w:pPr>
            <w:r w:rsidRPr="00F22126">
              <w:rPr>
                <w:sz w:val="28"/>
                <w:szCs w:val="28"/>
              </w:rPr>
              <w:t>8 983-313-05-28</w:t>
            </w:r>
            <w:r w:rsidRPr="00F2212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22126" w:rsidRPr="00C06866" w:rsidTr="00F22126">
        <w:trPr>
          <w:trHeight w:val="566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 xml:space="preserve">Советский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C0686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Тружеников, 16а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  <w:lang w:val="en-US"/>
              </w:rPr>
              <w:t>8 913-891-31-71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F22126">
              <w:rPr>
                <w:sz w:val="28"/>
                <w:szCs w:val="28"/>
              </w:rPr>
              <w:t>8 983-311-01-72</w:t>
            </w:r>
            <w:r w:rsidRPr="00F2212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F22126" w:rsidRPr="004B74CF" w:rsidTr="00F22126">
        <w:trPr>
          <w:trHeight w:val="566"/>
        </w:trPr>
        <w:tc>
          <w:tcPr>
            <w:tcW w:w="4253" w:type="dxa"/>
            <w:shd w:val="clear" w:color="auto" w:fill="FFFFFF"/>
          </w:tcPr>
          <w:p w:rsidR="00F22126" w:rsidRPr="00F22126" w:rsidRDefault="00F22126" w:rsidP="00F22126">
            <w:pPr>
              <w:numPr>
                <w:ilvl w:val="0"/>
                <w:numId w:val="7"/>
              </w:numPr>
              <w:shd w:val="clear" w:color="auto" w:fill="FFFFFF"/>
              <w:ind w:left="602" w:hanging="568"/>
              <w:rPr>
                <w:b/>
                <w:sz w:val="28"/>
                <w:szCs w:val="28"/>
              </w:rPr>
            </w:pPr>
            <w:r w:rsidRPr="00F22126">
              <w:rPr>
                <w:b/>
                <w:sz w:val="32"/>
                <w:szCs w:val="28"/>
              </w:rPr>
              <w:t>Центральный</w:t>
            </w:r>
            <w:r w:rsidRPr="00F22126">
              <w:rPr>
                <w:b/>
                <w:sz w:val="28"/>
                <w:szCs w:val="28"/>
              </w:rPr>
              <w:t xml:space="preserve"> </w:t>
            </w:r>
            <w:r w:rsidRPr="00F22126">
              <w:rPr>
                <w:b/>
                <w:sz w:val="32"/>
                <w:szCs w:val="3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F22126" w:rsidRPr="004B74CF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74CF">
              <w:rPr>
                <w:sz w:val="28"/>
                <w:szCs w:val="28"/>
              </w:rPr>
              <w:t>ул. Крылова,</w:t>
            </w:r>
            <w:r>
              <w:rPr>
                <w:sz w:val="28"/>
                <w:szCs w:val="28"/>
              </w:rPr>
              <w:t xml:space="preserve"> </w:t>
            </w:r>
            <w:r w:rsidRPr="004B74CF">
              <w:rPr>
                <w:sz w:val="28"/>
                <w:szCs w:val="28"/>
              </w:rPr>
              <w:t>61а</w:t>
            </w:r>
          </w:p>
        </w:tc>
        <w:tc>
          <w:tcPr>
            <w:tcW w:w="3260" w:type="dxa"/>
            <w:shd w:val="clear" w:color="auto" w:fill="FFFFFF"/>
          </w:tcPr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2126">
              <w:rPr>
                <w:sz w:val="28"/>
                <w:szCs w:val="28"/>
              </w:rPr>
              <w:t>201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63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23,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F22126">
              <w:rPr>
                <w:sz w:val="28"/>
                <w:szCs w:val="28"/>
              </w:rPr>
              <w:t>8</w:t>
            </w:r>
            <w:r w:rsidRPr="00F22126">
              <w:rPr>
                <w:sz w:val="28"/>
                <w:szCs w:val="28"/>
                <w:lang w:val="en-US"/>
              </w:rPr>
              <w:t> </w:t>
            </w:r>
            <w:r w:rsidRPr="00F22126">
              <w:rPr>
                <w:sz w:val="28"/>
                <w:szCs w:val="28"/>
              </w:rPr>
              <w:t>913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757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67</w:t>
            </w:r>
            <w:r w:rsidRPr="00F22126">
              <w:rPr>
                <w:sz w:val="28"/>
                <w:szCs w:val="28"/>
                <w:lang w:val="en-US"/>
              </w:rPr>
              <w:t>-</w:t>
            </w:r>
            <w:r w:rsidRPr="00F22126">
              <w:rPr>
                <w:sz w:val="28"/>
                <w:szCs w:val="28"/>
              </w:rPr>
              <w:t>71</w:t>
            </w:r>
          </w:p>
          <w:p w:rsidR="00F22126" w:rsidRPr="00F22126" w:rsidRDefault="00F22126" w:rsidP="00F221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2126">
              <w:rPr>
                <w:sz w:val="28"/>
                <w:szCs w:val="28"/>
                <w:lang w:val="en-US"/>
              </w:rPr>
              <w:t>8 </w:t>
            </w:r>
            <w:r w:rsidRPr="00F22126">
              <w:rPr>
                <w:sz w:val="28"/>
                <w:szCs w:val="28"/>
              </w:rPr>
              <w:t>983-313-05-69</w:t>
            </w:r>
          </w:p>
        </w:tc>
      </w:tr>
    </w:tbl>
    <w:p w:rsidR="00F22126" w:rsidRDefault="00F22126" w:rsidP="00F22126"/>
    <w:p w:rsidR="00F22126" w:rsidRDefault="00F22126" w:rsidP="0021009C">
      <w:pPr>
        <w:jc w:val="center"/>
        <w:rPr>
          <w:b/>
          <w:sz w:val="28"/>
          <w:szCs w:val="28"/>
        </w:rPr>
      </w:pPr>
    </w:p>
    <w:sectPr w:rsidR="00F22126" w:rsidSect="00A84C96">
      <w:pgSz w:w="11907" w:h="16840" w:code="9"/>
      <w:pgMar w:top="709" w:right="567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F7" w:rsidRDefault="00AA38F7" w:rsidP="00AA2F13">
      <w:r>
        <w:separator/>
      </w:r>
    </w:p>
  </w:endnote>
  <w:endnote w:type="continuationSeparator" w:id="0">
    <w:p w:rsidR="00AA38F7" w:rsidRDefault="00AA38F7" w:rsidP="00A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F7" w:rsidRDefault="00AA38F7" w:rsidP="00AA2F13">
      <w:r>
        <w:separator/>
      </w:r>
    </w:p>
  </w:footnote>
  <w:footnote w:type="continuationSeparator" w:id="0">
    <w:p w:rsidR="00AA38F7" w:rsidRDefault="00AA38F7" w:rsidP="00AA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7EDB"/>
    <w:multiLevelType w:val="hybridMultilevel"/>
    <w:tmpl w:val="D6201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259743E"/>
    <w:multiLevelType w:val="multilevel"/>
    <w:tmpl w:val="9F9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28E33C0"/>
    <w:multiLevelType w:val="hybridMultilevel"/>
    <w:tmpl w:val="1A08E440"/>
    <w:lvl w:ilvl="0" w:tplc="6E4AAA7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3D2A9B"/>
    <w:multiLevelType w:val="hybridMultilevel"/>
    <w:tmpl w:val="631C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05385"/>
    <w:multiLevelType w:val="hybridMultilevel"/>
    <w:tmpl w:val="C132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1D"/>
    <w:rsid w:val="00006A8D"/>
    <w:rsid w:val="00011600"/>
    <w:rsid w:val="00017D83"/>
    <w:rsid w:val="00023C25"/>
    <w:rsid w:val="0003643A"/>
    <w:rsid w:val="0003680A"/>
    <w:rsid w:val="0004562F"/>
    <w:rsid w:val="00046C1A"/>
    <w:rsid w:val="000713CF"/>
    <w:rsid w:val="000771E6"/>
    <w:rsid w:val="00093EAC"/>
    <w:rsid w:val="00094C0C"/>
    <w:rsid w:val="0009794C"/>
    <w:rsid w:val="000B2216"/>
    <w:rsid w:val="000C04B0"/>
    <w:rsid w:val="000F04C9"/>
    <w:rsid w:val="001142FC"/>
    <w:rsid w:val="00122121"/>
    <w:rsid w:val="001221F1"/>
    <w:rsid w:val="0013420F"/>
    <w:rsid w:val="0014208A"/>
    <w:rsid w:val="0014759B"/>
    <w:rsid w:val="001573BE"/>
    <w:rsid w:val="00160C4A"/>
    <w:rsid w:val="00166223"/>
    <w:rsid w:val="00180E30"/>
    <w:rsid w:val="001830B1"/>
    <w:rsid w:val="00183FD4"/>
    <w:rsid w:val="00190E80"/>
    <w:rsid w:val="001A11A3"/>
    <w:rsid w:val="001B104C"/>
    <w:rsid w:val="001C37D0"/>
    <w:rsid w:val="001C41CE"/>
    <w:rsid w:val="001D04F4"/>
    <w:rsid w:val="001F0065"/>
    <w:rsid w:val="001F3211"/>
    <w:rsid w:val="0021009C"/>
    <w:rsid w:val="00212DFE"/>
    <w:rsid w:val="0021791F"/>
    <w:rsid w:val="00242191"/>
    <w:rsid w:val="002421EC"/>
    <w:rsid w:val="002527FB"/>
    <w:rsid w:val="00265C93"/>
    <w:rsid w:val="00284063"/>
    <w:rsid w:val="00287393"/>
    <w:rsid w:val="002A2094"/>
    <w:rsid w:val="002A4DA5"/>
    <w:rsid w:val="002A71F4"/>
    <w:rsid w:val="002A7511"/>
    <w:rsid w:val="002B2066"/>
    <w:rsid w:val="002C0AAE"/>
    <w:rsid w:val="002F7E4C"/>
    <w:rsid w:val="00303950"/>
    <w:rsid w:val="00314C86"/>
    <w:rsid w:val="00315D4D"/>
    <w:rsid w:val="00334304"/>
    <w:rsid w:val="003414E5"/>
    <w:rsid w:val="0035313D"/>
    <w:rsid w:val="003545E5"/>
    <w:rsid w:val="00386BE5"/>
    <w:rsid w:val="00386E40"/>
    <w:rsid w:val="00391405"/>
    <w:rsid w:val="003A0605"/>
    <w:rsid w:val="003C3391"/>
    <w:rsid w:val="003D4BA4"/>
    <w:rsid w:val="003F7BAC"/>
    <w:rsid w:val="00414817"/>
    <w:rsid w:val="00420284"/>
    <w:rsid w:val="00426D7B"/>
    <w:rsid w:val="004304B1"/>
    <w:rsid w:val="00433DCB"/>
    <w:rsid w:val="00437B95"/>
    <w:rsid w:val="00437B97"/>
    <w:rsid w:val="00440C32"/>
    <w:rsid w:val="00441E5F"/>
    <w:rsid w:val="00451CEE"/>
    <w:rsid w:val="00453C1A"/>
    <w:rsid w:val="004658CE"/>
    <w:rsid w:val="004718EA"/>
    <w:rsid w:val="0047330C"/>
    <w:rsid w:val="00481F36"/>
    <w:rsid w:val="00485B70"/>
    <w:rsid w:val="004862EE"/>
    <w:rsid w:val="004879CD"/>
    <w:rsid w:val="00491DF1"/>
    <w:rsid w:val="004923B1"/>
    <w:rsid w:val="00492B87"/>
    <w:rsid w:val="00493F2A"/>
    <w:rsid w:val="00496800"/>
    <w:rsid w:val="004A7479"/>
    <w:rsid w:val="004B3453"/>
    <w:rsid w:val="004C2A67"/>
    <w:rsid w:val="004C40F6"/>
    <w:rsid w:val="004C57DC"/>
    <w:rsid w:val="004F5BB1"/>
    <w:rsid w:val="004F7A68"/>
    <w:rsid w:val="00507BF4"/>
    <w:rsid w:val="00515CF2"/>
    <w:rsid w:val="0051639B"/>
    <w:rsid w:val="00520AE8"/>
    <w:rsid w:val="00520D0D"/>
    <w:rsid w:val="00521B31"/>
    <w:rsid w:val="00522A4D"/>
    <w:rsid w:val="0052375C"/>
    <w:rsid w:val="00533A3B"/>
    <w:rsid w:val="00536706"/>
    <w:rsid w:val="00547ABD"/>
    <w:rsid w:val="00562845"/>
    <w:rsid w:val="00572000"/>
    <w:rsid w:val="00581EA8"/>
    <w:rsid w:val="00582847"/>
    <w:rsid w:val="005A54DA"/>
    <w:rsid w:val="005B3869"/>
    <w:rsid w:val="005C0416"/>
    <w:rsid w:val="005D5B68"/>
    <w:rsid w:val="005E76A3"/>
    <w:rsid w:val="00600405"/>
    <w:rsid w:val="0061075C"/>
    <w:rsid w:val="0061663F"/>
    <w:rsid w:val="00621C81"/>
    <w:rsid w:val="00627611"/>
    <w:rsid w:val="00652BC3"/>
    <w:rsid w:val="00662684"/>
    <w:rsid w:val="00667BC8"/>
    <w:rsid w:val="006752DF"/>
    <w:rsid w:val="00690AEA"/>
    <w:rsid w:val="006A4E25"/>
    <w:rsid w:val="006C4EE7"/>
    <w:rsid w:val="006D4529"/>
    <w:rsid w:val="006E533B"/>
    <w:rsid w:val="006F5AB8"/>
    <w:rsid w:val="00707D46"/>
    <w:rsid w:val="00711E28"/>
    <w:rsid w:val="00725AC7"/>
    <w:rsid w:val="00725DF1"/>
    <w:rsid w:val="00730C67"/>
    <w:rsid w:val="00744B2D"/>
    <w:rsid w:val="00752330"/>
    <w:rsid w:val="0075496D"/>
    <w:rsid w:val="007600BE"/>
    <w:rsid w:val="00767B5D"/>
    <w:rsid w:val="00771542"/>
    <w:rsid w:val="00783387"/>
    <w:rsid w:val="00784A3D"/>
    <w:rsid w:val="00792E44"/>
    <w:rsid w:val="007970CE"/>
    <w:rsid w:val="007A0D30"/>
    <w:rsid w:val="007A1427"/>
    <w:rsid w:val="007B12CD"/>
    <w:rsid w:val="007C3763"/>
    <w:rsid w:val="007D35E0"/>
    <w:rsid w:val="007E5D82"/>
    <w:rsid w:val="00802CBC"/>
    <w:rsid w:val="008116D6"/>
    <w:rsid w:val="00811ED7"/>
    <w:rsid w:val="00813141"/>
    <w:rsid w:val="00815A6E"/>
    <w:rsid w:val="008179F4"/>
    <w:rsid w:val="00833F77"/>
    <w:rsid w:val="00844D0C"/>
    <w:rsid w:val="00852E8A"/>
    <w:rsid w:val="0086119F"/>
    <w:rsid w:val="008631F6"/>
    <w:rsid w:val="008704AB"/>
    <w:rsid w:val="00875EF0"/>
    <w:rsid w:val="008A110E"/>
    <w:rsid w:val="008C5253"/>
    <w:rsid w:val="008E6E4F"/>
    <w:rsid w:val="008F1875"/>
    <w:rsid w:val="008F6FE9"/>
    <w:rsid w:val="00905642"/>
    <w:rsid w:val="00914E2E"/>
    <w:rsid w:val="00916D61"/>
    <w:rsid w:val="00916F43"/>
    <w:rsid w:val="009335E4"/>
    <w:rsid w:val="00950ABE"/>
    <w:rsid w:val="00962741"/>
    <w:rsid w:val="009638B5"/>
    <w:rsid w:val="00993FFE"/>
    <w:rsid w:val="009C04BF"/>
    <w:rsid w:val="009C5282"/>
    <w:rsid w:val="009D397A"/>
    <w:rsid w:val="009D3FBD"/>
    <w:rsid w:val="009D6EA4"/>
    <w:rsid w:val="009F353F"/>
    <w:rsid w:val="009F426E"/>
    <w:rsid w:val="00A02CB9"/>
    <w:rsid w:val="00A26D62"/>
    <w:rsid w:val="00A344DF"/>
    <w:rsid w:val="00A403C3"/>
    <w:rsid w:val="00A524E4"/>
    <w:rsid w:val="00A632E5"/>
    <w:rsid w:val="00A649B8"/>
    <w:rsid w:val="00A65563"/>
    <w:rsid w:val="00A72DF2"/>
    <w:rsid w:val="00A84C96"/>
    <w:rsid w:val="00A95615"/>
    <w:rsid w:val="00AA128B"/>
    <w:rsid w:val="00AA2F13"/>
    <w:rsid w:val="00AA38F7"/>
    <w:rsid w:val="00AA5CBF"/>
    <w:rsid w:val="00AB5867"/>
    <w:rsid w:val="00AC49B4"/>
    <w:rsid w:val="00AD26FB"/>
    <w:rsid w:val="00AD5E71"/>
    <w:rsid w:val="00AE06B1"/>
    <w:rsid w:val="00AE5B5C"/>
    <w:rsid w:val="00AF7003"/>
    <w:rsid w:val="00B16AC7"/>
    <w:rsid w:val="00B254D7"/>
    <w:rsid w:val="00B25B32"/>
    <w:rsid w:val="00B33B80"/>
    <w:rsid w:val="00B51B65"/>
    <w:rsid w:val="00B8064D"/>
    <w:rsid w:val="00B8323E"/>
    <w:rsid w:val="00B83F16"/>
    <w:rsid w:val="00B910FB"/>
    <w:rsid w:val="00BA01B1"/>
    <w:rsid w:val="00BA5165"/>
    <w:rsid w:val="00BB1FA9"/>
    <w:rsid w:val="00BB2FD5"/>
    <w:rsid w:val="00BB36C5"/>
    <w:rsid w:val="00BC285E"/>
    <w:rsid w:val="00BD7AC2"/>
    <w:rsid w:val="00BE09F4"/>
    <w:rsid w:val="00BE20AD"/>
    <w:rsid w:val="00BE56FC"/>
    <w:rsid w:val="00C17332"/>
    <w:rsid w:val="00C2212D"/>
    <w:rsid w:val="00C25594"/>
    <w:rsid w:val="00C32A84"/>
    <w:rsid w:val="00C62B1D"/>
    <w:rsid w:val="00C71E04"/>
    <w:rsid w:val="00C71FC0"/>
    <w:rsid w:val="00C8003F"/>
    <w:rsid w:val="00C810B0"/>
    <w:rsid w:val="00C83C3A"/>
    <w:rsid w:val="00CC7D0A"/>
    <w:rsid w:val="00CD1F6A"/>
    <w:rsid w:val="00CE0854"/>
    <w:rsid w:val="00CE0D15"/>
    <w:rsid w:val="00CE7A73"/>
    <w:rsid w:val="00CF35CF"/>
    <w:rsid w:val="00D023AA"/>
    <w:rsid w:val="00D03685"/>
    <w:rsid w:val="00D052BF"/>
    <w:rsid w:val="00D07AD5"/>
    <w:rsid w:val="00D14555"/>
    <w:rsid w:val="00D15C8A"/>
    <w:rsid w:val="00D16DFA"/>
    <w:rsid w:val="00D17722"/>
    <w:rsid w:val="00D217FE"/>
    <w:rsid w:val="00D27043"/>
    <w:rsid w:val="00D3435A"/>
    <w:rsid w:val="00D50FC4"/>
    <w:rsid w:val="00D52737"/>
    <w:rsid w:val="00D54278"/>
    <w:rsid w:val="00D71C02"/>
    <w:rsid w:val="00D735A8"/>
    <w:rsid w:val="00D7531B"/>
    <w:rsid w:val="00D77A5B"/>
    <w:rsid w:val="00D82AE6"/>
    <w:rsid w:val="00D84E83"/>
    <w:rsid w:val="00DA3BA8"/>
    <w:rsid w:val="00DA6AB5"/>
    <w:rsid w:val="00DA7737"/>
    <w:rsid w:val="00DF4636"/>
    <w:rsid w:val="00DF4ECA"/>
    <w:rsid w:val="00DF5D34"/>
    <w:rsid w:val="00E0686F"/>
    <w:rsid w:val="00E2284F"/>
    <w:rsid w:val="00E23E54"/>
    <w:rsid w:val="00E366D9"/>
    <w:rsid w:val="00E3770A"/>
    <w:rsid w:val="00E62B71"/>
    <w:rsid w:val="00E7248C"/>
    <w:rsid w:val="00E73F61"/>
    <w:rsid w:val="00E82E04"/>
    <w:rsid w:val="00E85A6D"/>
    <w:rsid w:val="00E86E13"/>
    <w:rsid w:val="00E95726"/>
    <w:rsid w:val="00EA73A6"/>
    <w:rsid w:val="00EB4C5D"/>
    <w:rsid w:val="00EE1B83"/>
    <w:rsid w:val="00EE35B9"/>
    <w:rsid w:val="00F0512A"/>
    <w:rsid w:val="00F15A5E"/>
    <w:rsid w:val="00F1665B"/>
    <w:rsid w:val="00F22126"/>
    <w:rsid w:val="00F25F05"/>
    <w:rsid w:val="00F33984"/>
    <w:rsid w:val="00F41F0F"/>
    <w:rsid w:val="00F43FBA"/>
    <w:rsid w:val="00F53B5A"/>
    <w:rsid w:val="00F5436C"/>
    <w:rsid w:val="00F562EE"/>
    <w:rsid w:val="00F65E7A"/>
    <w:rsid w:val="00F74B61"/>
    <w:rsid w:val="00F906CD"/>
    <w:rsid w:val="00F90BC8"/>
    <w:rsid w:val="00F94C00"/>
    <w:rsid w:val="00FB700F"/>
    <w:rsid w:val="00FD30C5"/>
    <w:rsid w:val="00FD7FFD"/>
    <w:rsid w:val="00FE63C1"/>
    <w:rsid w:val="00FF75A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A8D2C-E756-4A30-B405-97ABC2A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a4">
    <w:name w:val="Body Text"/>
    <w:basedOn w:val="a"/>
    <w:link w:val="a5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F13"/>
  </w:style>
  <w:style w:type="character" w:customStyle="1" w:styleId="a5">
    <w:name w:val="Основной текст Знак"/>
    <w:link w:val="a4"/>
    <w:rsid w:val="00D52737"/>
    <w:rPr>
      <w:b/>
      <w:i/>
      <w:sz w:val="28"/>
    </w:rPr>
  </w:style>
  <w:style w:type="character" w:styleId="ac">
    <w:name w:val="Hyperlink"/>
    <w:uiPriority w:val="99"/>
    <w:unhideWhenUsed/>
    <w:rsid w:val="007D35E0"/>
    <w:rPr>
      <w:color w:val="0000FF"/>
      <w:u w:val="single"/>
    </w:rPr>
  </w:style>
  <w:style w:type="character" w:styleId="ad">
    <w:name w:val="Emphasis"/>
    <w:uiPriority w:val="20"/>
    <w:qFormat/>
    <w:rsid w:val="00284063"/>
    <w:rPr>
      <w:i/>
      <w:iCs/>
    </w:rPr>
  </w:style>
  <w:style w:type="character" w:styleId="ae">
    <w:name w:val="Strong"/>
    <w:qFormat/>
    <w:rsid w:val="00D16DFA"/>
    <w:rPr>
      <w:b/>
      <w:bCs/>
    </w:rPr>
  </w:style>
  <w:style w:type="character" w:customStyle="1" w:styleId="apple-style-span">
    <w:name w:val="apple-style-span"/>
    <w:rsid w:val="00F41F0F"/>
  </w:style>
  <w:style w:type="paragraph" w:styleId="af">
    <w:name w:val="Normal (Web)"/>
    <w:basedOn w:val="a"/>
    <w:uiPriority w:val="99"/>
    <w:rsid w:val="008E6E4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21009C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rsid w:val="0021009C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491661170D412D47B85DADBBFCE8FC56" ma:contentTypeVersion="1" ma:contentTypeDescription="" ma:contentTypeScope="" ma:versionID="1b74874686bb859bc25a6e20e45d7cfe">
  <xsd:schema xmlns:xsd="http://www.w3.org/2001/XMLSchema" xmlns:xs="http://www.w3.org/2001/XMLSchema" xmlns:p="http://schemas.microsoft.com/office/2006/metadata/properties" xmlns:ns1="http://schemas.microsoft.com/sharepoint/v3" xmlns:ns2="F193D18F-5FC0-4B7F-AFE8-BE945F9355B5" xmlns:ns3="704b371f-db24-47c4-89fa-f43ceee1acee" xmlns:ns4="http://www.eos.ru/SP/Fields" xmlns:ns5="f193d18f-5fc0-4b7f-afe8-be945f9355b5" targetNamespace="http://schemas.microsoft.com/office/2006/metadata/properties" ma:root="true" ma:fieldsID="0f208c36e0ed176ea1db87215ce16671" ns1:_="" ns2:_="" ns3:_="" ns4:_="" ns5:_="">
    <xsd:import namespace="http://schemas.microsoft.com/sharepoint/v3"/>
    <xsd:import namespace="F193D18F-5FC0-4B7F-AFE8-BE945F9355B5"/>
    <xsd:import namespace="704b371f-db24-47c4-89fa-f43ceee1acee"/>
    <xsd:import namespace="http://www.eos.ru/SP/Fields"/>
    <xsd:import namespace="f193d18f-5fc0-4b7f-afe8-be945f9355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PublishStateId" minOccurs="0"/>
                <xsd:element ref="ns5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D18F-5FC0-4B7F-AFE8-BE945F9355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internalName="EdsInfo" ma:readOnly="false">
      <xsd:simpleType>
        <xsd:restriction base="dms:Unknown"/>
      </xsd:simpleType>
    </xsd:element>
    <xsd:element name="EosParentID" ma:index="12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Вышестоящая группа документов" ma:hidden="true" ma:list="{a0a76274-b1be-4d7e-9274-bacdae35a2a4}" ma:internalName="ParentDocGroupLink" ma:readOnly="false" ma:showField="DocGroupDisplay" ma:web="{f01305cc-0fd6-47d1-9b50-293d86b974d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d18f-5fc0-4b7f-afe8-be945f9355b5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Props1.xml><?xml version="1.0" encoding="utf-8"?>
<ds:datastoreItem xmlns:ds="http://schemas.openxmlformats.org/officeDocument/2006/customXml" ds:itemID="{E65B2954-5F5A-4F67-A419-DF3FDC76F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93D18F-5FC0-4B7F-AFE8-BE945F9355B5"/>
    <ds:schemaRef ds:uri="704b371f-db24-47c4-89fa-f43ceee1acee"/>
    <ds:schemaRef ds:uri="http://www.eos.ru/SP/Fields"/>
    <ds:schemaRef ds:uri="f193d18f-5fc0-4b7f-afe8-be945f935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A496-7F92-41D9-9F23-49C29A7BE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mailto:NRabchikova@admnsk.ru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Мухачева Елена Валерьевна</cp:lastModifiedBy>
  <cp:revision>4</cp:revision>
  <cp:lastPrinted>2024-04-10T05:37:00Z</cp:lastPrinted>
  <dcterms:created xsi:type="dcterms:W3CDTF">2024-04-17T09:25:00Z</dcterms:created>
  <dcterms:modified xsi:type="dcterms:W3CDTF">2024-04-17T09:28:00Z</dcterms:modified>
</cp:coreProperties>
</file>